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Formulario Plan de Trabajo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(2023-2028)</w:t>
      </w:r>
    </w:p>
    <w:p w:rsidR="00000000" w:rsidDel="00000000" w:rsidP="00000000" w:rsidRDefault="00000000" w:rsidRPr="00000000" w14:paraId="00000003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I) DATOS PERSONALES</w:t>
      </w:r>
    </w:p>
    <w:p w:rsidR="00000000" w:rsidDel="00000000" w:rsidP="00000000" w:rsidRDefault="00000000" w:rsidRPr="00000000" w14:paraId="00000005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nombre: </w:t>
      </w:r>
    </w:p>
    <w:p w:rsidR="00000000" w:rsidDel="00000000" w:rsidP="00000000" w:rsidRDefault="00000000" w:rsidRPr="00000000" w14:paraId="00000006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Legajo: </w:t>
      </w:r>
    </w:p>
    <w:p w:rsidR="00000000" w:rsidDel="00000000" w:rsidP="00000000" w:rsidRDefault="00000000" w:rsidRPr="00000000" w14:paraId="00000007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</w:t>
      </w:r>
    </w:p>
    <w:p w:rsidR="00000000" w:rsidDel="00000000" w:rsidP="00000000" w:rsidRDefault="00000000" w:rsidRPr="00000000" w14:paraId="00000008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Titulación: (Lic. – Mgtr. – Doc. – otros)</w:t>
      </w:r>
    </w:p>
    <w:p w:rsidR="00000000" w:rsidDel="00000000" w:rsidP="00000000" w:rsidRDefault="00000000" w:rsidRPr="00000000" w14:paraId="00000009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II) MÓDULO DOCENCIA (*)</w:t>
      </w:r>
    </w:p>
    <w:p w:rsidR="00000000" w:rsidDel="00000000" w:rsidP="00000000" w:rsidRDefault="00000000" w:rsidRPr="00000000" w14:paraId="0000000B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II.1) Actividad docente</w:t>
      </w:r>
    </w:p>
    <w:p w:rsidR="00000000" w:rsidDel="00000000" w:rsidP="00000000" w:rsidRDefault="00000000" w:rsidRPr="00000000" w14:paraId="0000000D">
      <w:pPr>
        <w:spacing w:after="120" w:before="12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Asignaturas que propone dictar en el Primer Cuatrimestre</w:t>
      </w:r>
    </w:p>
    <w:p w:rsidR="00000000" w:rsidDel="00000000" w:rsidP="00000000" w:rsidRDefault="00000000" w:rsidRPr="00000000" w14:paraId="0000000E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Asignaturas que propone dictar en el Segundo Cuatrimestre:</w:t>
      </w:r>
    </w:p>
    <w:p w:rsidR="00000000" w:rsidDel="00000000" w:rsidP="00000000" w:rsidRDefault="00000000" w:rsidRPr="00000000" w14:paraId="0000000F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Asignaturas que propone dictar en el Posgrado FCC:</w:t>
      </w:r>
    </w:p>
    <w:p w:rsidR="00000000" w:rsidDel="00000000" w:rsidP="00000000" w:rsidRDefault="00000000" w:rsidRPr="00000000" w14:paraId="00000010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II.2) Otras actividades docentes</w:t>
      </w:r>
    </w:p>
    <w:p w:rsidR="00000000" w:rsidDel="00000000" w:rsidP="00000000" w:rsidRDefault="00000000" w:rsidRPr="00000000" w14:paraId="00000012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Dictado de Seminarios/Talleres:</w:t>
      </w:r>
    </w:p>
    <w:p w:rsidR="00000000" w:rsidDel="00000000" w:rsidP="00000000" w:rsidRDefault="00000000" w:rsidRPr="00000000" w14:paraId="00000013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Asistencia a Congresos/Cursos/Seminarios/Talleres:</w:t>
      </w:r>
    </w:p>
    <w:p w:rsidR="00000000" w:rsidDel="00000000" w:rsidP="00000000" w:rsidRDefault="00000000" w:rsidRPr="00000000" w14:paraId="00000014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Presentación en Congresos:</w:t>
      </w:r>
    </w:p>
    <w:p w:rsidR="00000000" w:rsidDel="00000000" w:rsidP="00000000" w:rsidRDefault="00000000" w:rsidRPr="00000000" w14:paraId="00000015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Publicación de libros, capítulos de libros y/o revistas:</w:t>
      </w:r>
    </w:p>
    <w:p w:rsidR="00000000" w:rsidDel="00000000" w:rsidP="00000000" w:rsidRDefault="00000000" w:rsidRPr="00000000" w14:paraId="00000016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III) MÓDULO INVESTIGACIÓN (*)</w:t>
      </w:r>
    </w:p>
    <w:p w:rsidR="00000000" w:rsidDel="00000000" w:rsidP="00000000" w:rsidRDefault="00000000" w:rsidRPr="00000000" w14:paraId="00000018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Categoría en el Programa de Incentivos: </w:t>
      </w:r>
    </w:p>
    <w:p w:rsidR="00000000" w:rsidDel="00000000" w:rsidP="00000000" w:rsidRDefault="00000000" w:rsidRPr="00000000" w14:paraId="00000019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Categoría en el CONICET: </w:t>
      </w:r>
    </w:p>
    <w:p w:rsidR="00000000" w:rsidDel="00000000" w:rsidP="00000000" w:rsidRDefault="00000000" w:rsidRPr="00000000" w14:paraId="0000001A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Categoría en Otros Sistemas de Investigación: </w:t>
      </w:r>
    </w:p>
    <w:p w:rsidR="00000000" w:rsidDel="00000000" w:rsidP="00000000" w:rsidRDefault="00000000" w:rsidRPr="00000000" w14:paraId="0000001B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III.1) Proyectos de investigación</w:t>
      </w:r>
    </w:p>
    <w:p w:rsidR="00000000" w:rsidDel="00000000" w:rsidP="00000000" w:rsidRDefault="00000000" w:rsidRPr="00000000" w14:paraId="0000001D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Título: </w:t>
      </w:r>
    </w:p>
    <w:p w:rsidR="00000000" w:rsidDel="00000000" w:rsidP="00000000" w:rsidRDefault="00000000" w:rsidRPr="00000000" w14:paraId="0000001E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Línea: </w:t>
      </w:r>
    </w:p>
    <w:p w:rsidR="00000000" w:rsidDel="00000000" w:rsidP="00000000" w:rsidRDefault="00000000" w:rsidRPr="00000000" w14:paraId="0000001F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 </w:t>
      </w:r>
    </w:p>
    <w:p w:rsidR="00000000" w:rsidDel="00000000" w:rsidP="00000000" w:rsidRDefault="00000000" w:rsidRPr="00000000" w14:paraId="00000020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donde realizará la actividad de investigación - organismo que lo acreditará: </w:t>
      </w:r>
    </w:p>
    <w:p w:rsidR="00000000" w:rsidDel="00000000" w:rsidP="00000000" w:rsidRDefault="00000000" w:rsidRPr="00000000" w14:paraId="00000021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Director: </w:t>
      </w:r>
    </w:p>
    <w:p w:rsidR="00000000" w:rsidDel="00000000" w:rsidP="00000000" w:rsidRDefault="00000000" w:rsidRPr="00000000" w14:paraId="00000022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Categoría dentro del proyecto: </w:t>
      </w:r>
    </w:p>
    <w:p w:rsidR="00000000" w:rsidDel="00000000" w:rsidP="00000000" w:rsidRDefault="00000000" w:rsidRPr="00000000" w14:paraId="00000023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Resumen y datos relevantes del proyecto.</w:t>
      </w:r>
    </w:p>
    <w:p w:rsidR="00000000" w:rsidDel="00000000" w:rsidP="00000000" w:rsidRDefault="00000000" w:rsidRPr="00000000" w14:paraId="00000024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Palabras clave: </w:t>
      </w:r>
    </w:p>
    <w:p w:rsidR="00000000" w:rsidDel="00000000" w:rsidP="00000000" w:rsidRDefault="00000000" w:rsidRPr="00000000" w14:paraId="00000025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trabajo anual:</w:t>
      </w:r>
    </w:p>
    <w:p w:rsidR="00000000" w:rsidDel="00000000" w:rsidP="00000000" w:rsidRDefault="00000000" w:rsidRPr="00000000" w14:paraId="00000026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IV) MÓDULO EXTENSIÓN (*)</w:t>
      </w:r>
    </w:p>
    <w:p w:rsidR="00000000" w:rsidDel="00000000" w:rsidP="00000000" w:rsidRDefault="00000000" w:rsidRPr="00000000" w14:paraId="00000028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Actividades de extensión y/o transferencia universitaria propuestas.</w:t>
      </w:r>
    </w:p>
    <w:p w:rsidR="00000000" w:rsidDel="00000000" w:rsidP="00000000" w:rsidRDefault="00000000" w:rsidRPr="00000000" w14:paraId="00000029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Evaluación de Programas y  Becas de Extensión. </w:t>
      </w:r>
    </w:p>
    <w:p w:rsidR="00000000" w:rsidDel="00000000" w:rsidP="00000000" w:rsidRDefault="00000000" w:rsidRPr="00000000" w14:paraId="0000002A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V) MÓDULO PRÁCTICA PROFESIONAL/ASISTENCIAL (*)</w:t>
      </w:r>
    </w:p>
    <w:p w:rsidR="00000000" w:rsidDel="00000000" w:rsidP="00000000" w:rsidRDefault="00000000" w:rsidRPr="00000000" w14:paraId="0000002C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Ejercicio Profesional/Asistencial en organismos dependientes de la UNC.</w:t>
      </w:r>
    </w:p>
    <w:p w:rsidR="00000000" w:rsidDel="00000000" w:rsidP="00000000" w:rsidRDefault="00000000" w:rsidRPr="00000000" w14:paraId="0000002D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Ejercicio Profesional/Asistencial de modo independiente relacionado al cargo que desempeña.</w:t>
      </w:r>
    </w:p>
    <w:p w:rsidR="00000000" w:rsidDel="00000000" w:rsidP="00000000" w:rsidRDefault="00000000" w:rsidRPr="00000000" w14:paraId="0000002E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VI) MÓDULO GESTIÓN UNIVERSITARIA Y PARTICIPACIÓN INSTITUCIONAL (*)</w:t>
      </w:r>
    </w:p>
    <w:p w:rsidR="00000000" w:rsidDel="00000000" w:rsidP="00000000" w:rsidRDefault="00000000" w:rsidRPr="00000000" w14:paraId="00000030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Actividades previstas:</w:t>
      </w:r>
    </w:p>
    <w:p w:rsidR="00000000" w:rsidDel="00000000" w:rsidP="00000000" w:rsidRDefault="00000000" w:rsidRPr="00000000" w14:paraId="00000031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VII) MÓDULO FORMACIÓN DE RECURSOS HUMANOS (*)</w:t>
      </w:r>
    </w:p>
    <w:p w:rsidR="00000000" w:rsidDel="00000000" w:rsidP="00000000" w:rsidRDefault="00000000" w:rsidRPr="00000000" w14:paraId="00000033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Trabajos Finales de Grado, tesistas, becarios, ayudantes alumnos, pasantes, adscriptos, etc.</w:t>
      </w:r>
    </w:p>
    <w:p w:rsidR="00000000" w:rsidDel="00000000" w:rsidP="00000000" w:rsidRDefault="00000000" w:rsidRPr="00000000" w14:paraId="00000034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VIII) OTRAS ACTIVIDADES NO CONTEMPLADAS EN LOS PUNTOS ANTERIORES (*)</w:t>
      </w:r>
    </w:p>
    <w:p w:rsidR="00000000" w:rsidDel="00000000" w:rsidP="00000000" w:rsidRDefault="00000000" w:rsidRPr="00000000" w14:paraId="00000036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(*) Indicar la planificación proyectada para cada uno de los cinco  años subsiguientes. </w:t>
      </w:r>
    </w:p>
    <w:sectPr>
      <w:headerReference r:id="rId7" w:type="default"/>
      <w:footerReference r:id="rId8" w:type="default"/>
      <w:pgSz w:h="15840" w:w="12240" w:orient="portrait"/>
      <w:pgMar w:bottom="993" w:top="181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Brandon Text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Brandon Text Medium" w:cs="Brandon Text Medium" w:eastAsia="Brandon Text Medium" w:hAnsi="Brandon Text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28875" cy="333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5DFE"/>
    <w:pPr>
      <w:suppressAutoHyphens w:val="1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10BCE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Fuentedeprrafopredeter1" w:customStyle="1">
    <w:name w:val="Fuente de párrafo predeter.1"/>
    <w:rsid w:val="00F35DFE"/>
  </w:style>
  <w:style w:type="character" w:styleId="EncabezadoCar" w:customStyle="1">
    <w:name w:val="Encabezado Car"/>
    <w:basedOn w:val="Fuentedeprrafopredeter1"/>
    <w:rsid w:val="00F35DFE"/>
  </w:style>
  <w:style w:type="character" w:styleId="PiedepginaCar" w:customStyle="1">
    <w:name w:val="Pie de página Car"/>
    <w:basedOn w:val="Fuentedeprrafopredeter1"/>
    <w:rsid w:val="00F35DFE"/>
  </w:style>
  <w:style w:type="character" w:styleId="TextodegloboCar" w:customStyle="1">
    <w:name w:val="Texto de globo Car"/>
    <w:basedOn w:val="Fuentedeprrafopredeter1"/>
    <w:rsid w:val="00F35DFE"/>
    <w:rPr>
      <w:rFonts w:ascii="Tahoma" w:hAnsi="Tahoma"/>
      <w:sz w:val="16"/>
    </w:rPr>
  </w:style>
  <w:style w:type="paragraph" w:styleId="Encabezado">
    <w:name w:val="header"/>
    <w:basedOn w:val="Normal"/>
    <w:semiHidden w:val="1"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link w:val="TextoindependienteCar"/>
    <w:semiHidden w:val="1"/>
    <w:rsid w:val="00F35DFE"/>
    <w:pPr>
      <w:spacing w:after="140" w:line="288" w:lineRule="auto"/>
    </w:pPr>
  </w:style>
  <w:style w:type="paragraph" w:styleId="Lista">
    <w:name w:val="List"/>
    <w:basedOn w:val="Textoindependiente"/>
    <w:semiHidden w:val="1"/>
    <w:rsid w:val="00F35DFE"/>
  </w:style>
  <w:style w:type="paragraph" w:styleId="Descripcin">
    <w:name w:val="caption"/>
    <w:basedOn w:val="Normal"/>
    <w:qFormat w:val="1"/>
    <w:rsid w:val="00F35DFE"/>
    <w:pPr>
      <w:suppressLineNumbers w:val="1"/>
      <w:spacing w:after="120" w:before="120"/>
    </w:pPr>
    <w:rPr>
      <w:i w:val="1"/>
      <w:sz w:val="24"/>
    </w:rPr>
  </w:style>
  <w:style w:type="paragraph" w:styleId="ndice" w:customStyle="1">
    <w:name w:val="Índice"/>
    <w:basedOn w:val="Normal"/>
    <w:rsid w:val="00F35DFE"/>
    <w:pPr>
      <w:suppressLineNumbers w:val="1"/>
    </w:pPr>
  </w:style>
  <w:style w:type="paragraph" w:styleId="Piedepgina">
    <w:name w:val="footer"/>
    <w:basedOn w:val="Normal"/>
    <w:semiHidden w:val="1"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Textodeglobo1" w:customStyle="1">
    <w:name w:val="Texto de globo1"/>
    <w:basedOn w:val="Normal"/>
    <w:rsid w:val="00F35DFE"/>
    <w:pPr>
      <w:spacing w:after="0" w:line="100" w:lineRule="atLeast"/>
    </w:pPr>
    <w:rPr>
      <w:rFonts w:ascii="Tahoma" w:hAnsi="Tahoma"/>
      <w:sz w:val="16"/>
    </w:rPr>
  </w:style>
  <w:style w:type="character" w:styleId="Ttulo1Car" w:customStyle="1">
    <w:name w:val="Título 1 Car"/>
    <w:basedOn w:val="Fuentedeprrafopredeter"/>
    <w:link w:val="Ttulo1"/>
    <w:uiPriority w:val="9"/>
    <w:rsid w:val="00E10BCE"/>
    <w:rPr>
      <w:rFonts w:ascii="Cambria" w:cs="Times New Roman" w:eastAsia="Times New Roman" w:hAnsi="Cambria"/>
      <w:b w:val="1"/>
      <w:bCs w:val="1"/>
      <w:color w:val="365f91"/>
      <w:sz w:val="28"/>
      <w:szCs w:val="28"/>
      <w:lang w:val="es-AR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E10BCE"/>
    <w:rPr>
      <w:rFonts w:ascii="Calibri" w:hAnsi="Calibri"/>
      <w:sz w:val="22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K/fpKZEPCQ0gPUfi7uZ4/oF7g==">AMUW2mUHM+QjeFCx6g6Dj2hjK+NIn11qlRzQL909zyUeKDbqmL36Bwa/1P5loD3BBbbUyl/Fdi0Fq9k+IlJFwLWKc9qXcvnB5eaU0Zfq8NYhwqxHqYSVhsmX9hdsgx4Pqk+2kdjETyeC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2021-12-09T18:46:00Z</dcterms:created>
  <dc:creator>Concursos FCC - UNC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